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F7B" w:rsidRPr="00473618" w:rsidRDefault="00B21ACF" w:rsidP="00473618">
      <w:pPr>
        <w:spacing w:after="0"/>
        <w:contextualSpacing/>
        <w:jc w:val="center"/>
        <w:rPr>
          <w:rFonts w:ascii="Times New Roman" w:hAnsi="Times New Roman" w:cs="Times New Roman"/>
          <w:b/>
        </w:rPr>
      </w:pPr>
      <w:r w:rsidRPr="00473618">
        <w:rPr>
          <w:rFonts w:ascii="Times New Roman" w:hAnsi="Times New Roman" w:cs="Times New Roman"/>
          <w:b/>
        </w:rPr>
        <w:t>Тест по теме «Алгоритмы и исполнители»</w:t>
      </w:r>
    </w:p>
    <w:p w:rsidR="00B21ACF" w:rsidRDefault="00B21ACF" w:rsidP="00473618">
      <w:pPr>
        <w:spacing w:after="0"/>
        <w:contextualSpacing/>
        <w:rPr>
          <w:rFonts w:ascii="Times New Roman" w:hAnsi="Times New Roman" w:cs="Times New Roman"/>
        </w:rPr>
      </w:pPr>
      <w:r w:rsidRPr="00473618">
        <w:rPr>
          <w:rFonts w:ascii="Times New Roman" w:hAnsi="Times New Roman" w:cs="Times New Roman"/>
          <w:b/>
          <w:i/>
        </w:rPr>
        <w:t>Инструкция:</w:t>
      </w:r>
      <w:r>
        <w:rPr>
          <w:rFonts w:ascii="Times New Roman" w:hAnsi="Times New Roman" w:cs="Times New Roman"/>
        </w:rPr>
        <w:t xml:space="preserve"> данный тест содержит 10 заданий и предполагает наличие одного и более правильных ответов.</w:t>
      </w:r>
    </w:p>
    <w:p w:rsidR="00B21ACF" w:rsidRPr="00473618" w:rsidRDefault="00B21ACF" w:rsidP="00473618">
      <w:pPr>
        <w:spacing w:after="0"/>
        <w:contextualSpacing/>
        <w:rPr>
          <w:rFonts w:ascii="Times New Roman" w:hAnsi="Times New Roman" w:cs="Times New Roman"/>
          <w:i/>
        </w:rPr>
      </w:pPr>
      <w:r w:rsidRPr="00473618">
        <w:rPr>
          <w:rFonts w:ascii="Times New Roman" w:hAnsi="Times New Roman" w:cs="Times New Roman"/>
          <w:i/>
        </w:rPr>
        <w:t>Вопрос 1.</w:t>
      </w:r>
    </w:p>
    <w:p w:rsidR="00B21ACF" w:rsidRDefault="00B21ACF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Что такое алгоритм?</w:t>
      </w:r>
    </w:p>
    <w:p w:rsidR="00B21ACF" w:rsidRDefault="00B21ACF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последовательность команд для любого исполнителя;</w:t>
      </w:r>
    </w:p>
    <w:p w:rsidR="00B21ACF" w:rsidRDefault="00B21ACF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решение задачи;</w:t>
      </w:r>
    </w:p>
    <w:p w:rsidR="00B21ACF" w:rsidRDefault="00B21ACF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конечный набор команд, которые имеют определенную последовательность и которые являются понятными исполнителю и точными;</w:t>
      </w:r>
    </w:p>
    <w:p w:rsidR="00B21ACF" w:rsidRDefault="00B21ACF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процесс решения задачи, разбитый на последовательные шаги.</w:t>
      </w:r>
    </w:p>
    <w:p w:rsidR="00132E72" w:rsidRDefault="00132E72" w:rsidP="00473618">
      <w:pPr>
        <w:spacing w:after="0"/>
        <w:contextualSpacing/>
        <w:rPr>
          <w:rFonts w:ascii="Times New Roman" w:hAnsi="Times New Roman" w:cs="Times New Roman"/>
        </w:rPr>
      </w:pPr>
    </w:p>
    <w:p w:rsidR="00B21ACF" w:rsidRPr="00473618" w:rsidRDefault="00B21ACF" w:rsidP="00473618">
      <w:pPr>
        <w:spacing w:after="0"/>
        <w:contextualSpacing/>
        <w:rPr>
          <w:rFonts w:ascii="Times New Roman" w:hAnsi="Times New Roman" w:cs="Times New Roman"/>
          <w:i/>
        </w:rPr>
      </w:pPr>
      <w:r w:rsidRPr="00473618">
        <w:rPr>
          <w:rFonts w:ascii="Times New Roman" w:hAnsi="Times New Roman" w:cs="Times New Roman"/>
          <w:i/>
        </w:rPr>
        <w:t>Вопрос 2.</w:t>
      </w:r>
    </w:p>
    <w:p w:rsidR="00B21ACF" w:rsidRDefault="00B21ACF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Какая из последовательностей команд является алгоритмом?</w:t>
      </w:r>
    </w:p>
    <w:p w:rsidR="00B21ACF" w:rsidRDefault="00B21ACF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1. Пойди на кухню;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73618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>) 1.открой книгу на первой странице;</w:t>
      </w:r>
    </w:p>
    <w:p w:rsidR="00B21ACF" w:rsidRDefault="00B21ACF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2. открой холодильник;</w:t>
      </w:r>
      <w:r>
        <w:rPr>
          <w:rFonts w:ascii="Times New Roman" w:hAnsi="Times New Roman" w:cs="Times New Roman"/>
        </w:rPr>
        <w:tab/>
        <w:t xml:space="preserve">                              2. Прочитай текст;    </w:t>
      </w:r>
    </w:p>
    <w:p w:rsidR="00B21ACF" w:rsidRDefault="00B21ACF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3. достань 2 красных яблока;                          3. Переверни страницу;</w:t>
      </w:r>
    </w:p>
    <w:p w:rsidR="00B21ACF" w:rsidRDefault="00B21ACF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4. закрой холодильник.                                   </w:t>
      </w:r>
      <w:r w:rsidR="004736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4. Прочитай текст;</w:t>
      </w:r>
    </w:p>
    <w:p w:rsidR="00B21ACF" w:rsidRDefault="00B21ACF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5. выполни первую команду.</w:t>
      </w:r>
    </w:p>
    <w:p w:rsidR="00B21ACF" w:rsidRDefault="00B21ACF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1. Открой учебник на 23 странице;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73618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 xml:space="preserve">) </w:t>
      </w:r>
      <w:r w:rsidR="00473618">
        <w:rPr>
          <w:rFonts w:ascii="Times New Roman" w:hAnsi="Times New Roman" w:cs="Times New Roman"/>
        </w:rPr>
        <w:t>1.налей в кастрюлю воды;</w:t>
      </w:r>
    </w:p>
    <w:p w:rsidR="00B21ACF" w:rsidRDefault="00B21ACF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2. выпиши в тетрадь все определения;</w:t>
      </w:r>
      <w:r w:rsidR="00473618">
        <w:rPr>
          <w:rFonts w:ascii="Times New Roman" w:hAnsi="Times New Roman" w:cs="Times New Roman"/>
        </w:rPr>
        <w:t xml:space="preserve">                        2. Поставь кастрюлю с водой на плиту;</w:t>
      </w:r>
    </w:p>
    <w:p w:rsidR="00B21ACF" w:rsidRDefault="00B21ACF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3. открой вопросы на 26 странице;</w:t>
      </w:r>
      <w:r w:rsidR="00473618">
        <w:rPr>
          <w:rFonts w:ascii="Times New Roman" w:hAnsi="Times New Roman" w:cs="Times New Roman"/>
        </w:rPr>
        <w:t xml:space="preserve">                               3. Включи плиту;</w:t>
      </w:r>
    </w:p>
    <w:p w:rsidR="00B21ACF" w:rsidRDefault="00B21ACF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4. ответь письменно на 1, 2, 5 и 7 вопросы;</w:t>
      </w:r>
      <w:r w:rsidR="00473618">
        <w:rPr>
          <w:rFonts w:ascii="Times New Roman" w:hAnsi="Times New Roman" w:cs="Times New Roman"/>
        </w:rPr>
        <w:t xml:space="preserve">                4. Жди, пока вода закипит;</w:t>
      </w:r>
    </w:p>
    <w:p w:rsidR="00B21ACF" w:rsidRDefault="00B21ACF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4736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5. сдай тетрадь.</w:t>
      </w:r>
      <w:r w:rsidR="00473618">
        <w:rPr>
          <w:rFonts w:ascii="Times New Roman" w:hAnsi="Times New Roman" w:cs="Times New Roman"/>
        </w:rPr>
        <w:t xml:space="preserve">                                                               5. Выключи плиту.</w:t>
      </w:r>
    </w:p>
    <w:p w:rsidR="00132E72" w:rsidRDefault="00132E72" w:rsidP="00473618">
      <w:pPr>
        <w:spacing w:after="0"/>
        <w:contextualSpacing/>
        <w:rPr>
          <w:rFonts w:ascii="Times New Roman" w:hAnsi="Times New Roman" w:cs="Times New Roman"/>
        </w:rPr>
      </w:pPr>
    </w:p>
    <w:p w:rsidR="00473618" w:rsidRPr="00132E72" w:rsidRDefault="00473618" w:rsidP="00473618">
      <w:pPr>
        <w:spacing w:after="0"/>
        <w:contextualSpacing/>
        <w:rPr>
          <w:rFonts w:ascii="Times New Roman" w:hAnsi="Times New Roman" w:cs="Times New Roman"/>
          <w:i/>
        </w:rPr>
      </w:pPr>
      <w:r w:rsidRPr="00132E72">
        <w:rPr>
          <w:rFonts w:ascii="Times New Roman" w:hAnsi="Times New Roman" w:cs="Times New Roman"/>
          <w:i/>
        </w:rPr>
        <w:t>Вопрос 3.</w:t>
      </w:r>
    </w:p>
    <w:p w:rsidR="00473618" w:rsidRDefault="00473618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Какие бывают по виду алгоритмы?</w:t>
      </w:r>
    </w:p>
    <w:p w:rsidR="00473618" w:rsidRDefault="00473618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словесные;</w:t>
      </w:r>
    </w:p>
    <w:p w:rsidR="00473618" w:rsidRDefault="00473618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линейные;</w:t>
      </w:r>
    </w:p>
    <w:p w:rsidR="00473618" w:rsidRDefault="00473618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графические;</w:t>
      </w:r>
    </w:p>
    <w:p w:rsidR="00473618" w:rsidRDefault="00473618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циклические;</w:t>
      </w:r>
    </w:p>
    <w:p w:rsidR="00132E72" w:rsidRPr="00132E72" w:rsidRDefault="00132E72" w:rsidP="00473618">
      <w:pPr>
        <w:spacing w:after="0"/>
        <w:contextualSpacing/>
        <w:rPr>
          <w:rFonts w:ascii="Times New Roman" w:hAnsi="Times New Roman" w:cs="Times New Roman"/>
          <w:i/>
        </w:rPr>
      </w:pPr>
    </w:p>
    <w:p w:rsidR="00473618" w:rsidRPr="00132E72" w:rsidRDefault="00473618" w:rsidP="00473618">
      <w:pPr>
        <w:spacing w:after="0"/>
        <w:contextualSpacing/>
        <w:rPr>
          <w:rFonts w:ascii="Times New Roman" w:hAnsi="Times New Roman" w:cs="Times New Roman"/>
          <w:i/>
        </w:rPr>
      </w:pPr>
      <w:r w:rsidRPr="00132E72">
        <w:rPr>
          <w:rFonts w:ascii="Times New Roman" w:hAnsi="Times New Roman" w:cs="Times New Roman"/>
          <w:i/>
        </w:rPr>
        <w:t>Вопрос 4.</w:t>
      </w:r>
    </w:p>
    <w:p w:rsidR="00473618" w:rsidRDefault="00473618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Дана последовательность команд: встань лицом к северу; пойди налево; поверни направо; иди прямо; остановись.</w:t>
      </w:r>
    </w:p>
    <w:p w:rsidR="00473618" w:rsidRDefault="00473618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Какое свойство алгоритма не выполняется для этой последовательности команд, если исполнителем являетесь Вы  сами?</w:t>
      </w:r>
    </w:p>
    <w:p w:rsidR="00473618" w:rsidRDefault="00473618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понятность;</w:t>
      </w:r>
    </w:p>
    <w:p w:rsidR="00473618" w:rsidRDefault="00473618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дискретность;</w:t>
      </w:r>
    </w:p>
    <w:p w:rsidR="00473618" w:rsidRDefault="00473618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точность;</w:t>
      </w:r>
    </w:p>
    <w:p w:rsidR="00473618" w:rsidRDefault="00473618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конечность.</w:t>
      </w:r>
    </w:p>
    <w:p w:rsidR="00132E72" w:rsidRDefault="00132E72" w:rsidP="00473618">
      <w:pPr>
        <w:spacing w:after="0"/>
        <w:contextualSpacing/>
        <w:rPr>
          <w:rFonts w:ascii="Times New Roman" w:hAnsi="Times New Roman" w:cs="Times New Roman"/>
        </w:rPr>
      </w:pPr>
    </w:p>
    <w:p w:rsidR="00473618" w:rsidRPr="00132E72" w:rsidRDefault="00473618" w:rsidP="00473618">
      <w:pPr>
        <w:spacing w:after="0"/>
        <w:contextualSpacing/>
        <w:rPr>
          <w:rFonts w:ascii="Times New Roman" w:hAnsi="Times New Roman" w:cs="Times New Roman"/>
          <w:i/>
        </w:rPr>
      </w:pPr>
      <w:r w:rsidRPr="00132E72">
        <w:rPr>
          <w:rFonts w:ascii="Times New Roman" w:hAnsi="Times New Roman" w:cs="Times New Roman"/>
          <w:i/>
        </w:rPr>
        <w:t>Вопрос 5.</w:t>
      </w:r>
    </w:p>
    <w:p w:rsidR="00473618" w:rsidRDefault="00DD1EBE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 алгоритм: 1. Открой книгу на 3 странице;</w:t>
      </w:r>
    </w:p>
    <w:p w:rsidR="00DD1EBE" w:rsidRDefault="00DD1EBE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2. сделай ксерокопии всех страниц по 23 включительно.</w:t>
      </w:r>
    </w:p>
    <w:p w:rsidR="00DD1EBE" w:rsidRDefault="00DD1EBE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Этот алгоритм является:</w:t>
      </w:r>
    </w:p>
    <w:p w:rsidR="00DD1EBE" w:rsidRDefault="00DD1EBE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линейным;</w:t>
      </w:r>
    </w:p>
    <w:p w:rsidR="00DD1EBE" w:rsidRDefault="00DD1EBE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циклическим;</w:t>
      </w:r>
    </w:p>
    <w:p w:rsidR="00DD1EBE" w:rsidRDefault="00DD1EBE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ветвящимся;</w:t>
      </w:r>
    </w:p>
    <w:p w:rsidR="00DD1EBE" w:rsidRDefault="00DD1EBE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невозможно определить.</w:t>
      </w:r>
    </w:p>
    <w:p w:rsidR="00DD1EBE" w:rsidRDefault="00DD1E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D1EBE" w:rsidRPr="00132E72" w:rsidRDefault="00DD1EBE" w:rsidP="00473618">
      <w:pPr>
        <w:spacing w:after="0"/>
        <w:contextualSpacing/>
        <w:rPr>
          <w:rFonts w:ascii="Times New Roman" w:hAnsi="Times New Roman" w:cs="Times New Roman"/>
          <w:i/>
        </w:rPr>
      </w:pPr>
      <w:r w:rsidRPr="00132E72">
        <w:rPr>
          <w:rFonts w:ascii="Times New Roman" w:hAnsi="Times New Roman" w:cs="Times New Roman"/>
          <w:i/>
        </w:rPr>
        <w:lastRenderedPageBreak/>
        <w:t>Вопрос 6.</w:t>
      </w:r>
    </w:p>
    <w:p w:rsidR="00DD1EBE" w:rsidRDefault="00DD1EBE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Определите вид алгоритма, представленного с помощью блок-схемы:</w:t>
      </w:r>
    </w:p>
    <w:p w:rsidR="00DD1EBE" w:rsidRDefault="003B0A2B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group id="_x0000_s1039" style="position:absolute;margin-left:24.95pt;margin-top:8.7pt;width:101.25pt;height:356.1pt;z-index:251671552" coordorigin="1350,1323" coordsize="2025,7122"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26" type="#_x0000_t116" style="position:absolute;left:1500;top:1323;width:1710;height:600">
              <v:textbox>
                <w:txbxContent>
                  <w:p w:rsidR="00DD1EBE" w:rsidRDefault="00DD1EBE" w:rsidP="00DD1EBE">
                    <w:pPr>
                      <w:jc w:val="center"/>
                    </w:pPr>
                    <w:r>
                      <w:t>начало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2355;top:1923;width:0;height:312" o:connectortype="straight">
              <v:stroke endarrow="block"/>
            </v:shape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1028" type="#_x0000_t111" style="position:absolute;left:1350;top:2235;width:1950;height:705">
              <v:textbox>
                <w:txbxContent>
                  <w:p w:rsidR="00DD1EBE" w:rsidRDefault="00DD1EBE" w:rsidP="003B0A2B">
                    <w:pPr>
                      <w:jc w:val="center"/>
                    </w:pPr>
                    <w:proofErr w:type="spellStart"/>
                    <w:r>
                      <w:t>а</w:t>
                    </w:r>
                    <w:proofErr w:type="gramStart"/>
                    <w:r>
                      <w:t>,с</w:t>
                    </w:r>
                    <w:proofErr w:type="spellEnd"/>
                    <w:proofErr w:type="gramEnd"/>
                    <w:r>
                      <w:t xml:space="preserve"> -</w:t>
                    </w:r>
                    <w:r w:rsidR="003B0A2B">
                      <w:t>целые</w:t>
                    </w:r>
                    <w:r>
                      <w:t xml:space="preserve"> числа</w:t>
                    </w:r>
                  </w:p>
                </w:txbxContent>
              </v:textbox>
            </v:shape>
            <v:shape id="_x0000_s1029" type="#_x0000_t32" style="position:absolute;left:2355;top:2940;width:0;height:300" o:connectortype="straight">
              <v:stroke endarrow="block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30" type="#_x0000_t109" style="position:absolute;left:1500;top:3315;width:1800;height:555">
              <v:textbox>
                <w:txbxContent>
                  <w:p w:rsidR="00DD1EBE" w:rsidRDefault="003B0A2B">
                    <w:proofErr w:type="gramStart"/>
                    <w:r>
                      <w:t>вычислить</w:t>
                    </w:r>
                    <w:proofErr w:type="gramEnd"/>
                    <w:r>
                      <w:t xml:space="preserve"> </w:t>
                    </w:r>
                    <w:proofErr w:type="spellStart"/>
                    <w:r>
                      <w:t>а+с</w:t>
                    </w:r>
                    <w:proofErr w:type="spellEnd"/>
                  </w:p>
                </w:txbxContent>
              </v:textbox>
            </v:shape>
            <v:shape id="_x0000_s1031" type="#_x0000_t32" style="position:absolute;left:2355;top:3870;width:0;height:285" o:connectortype="straight">
              <v:stroke endarrow="block"/>
            </v:shape>
            <v:rect id="_x0000_s1032" style="position:absolute;left:1500;top:5385;width:1800;height:1020">
              <v:textbox>
                <w:txbxContent>
                  <w:p w:rsidR="003B0A2B" w:rsidRDefault="003B0A2B" w:rsidP="003B0A2B">
                    <w:pPr>
                      <w:jc w:val="center"/>
                    </w:pPr>
                    <w:r>
                      <w:t>результат уменьшить в 10 раз</w:t>
                    </w:r>
                  </w:p>
                </w:txbxContent>
              </v:textbox>
            </v:rect>
            <v:rect id="_x0000_s1033" style="position:absolute;left:1500;top:4155;width:1800;height:900">
              <v:textbox>
                <w:txbxContent>
                  <w:p w:rsidR="003B0A2B" w:rsidRDefault="003B0A2B" w:rsidP="003B0A2B">
                    <w:pPr>
                      <w:jc w:val="center"/>
                    </w:pPr>
                    <w:r>
                      <w:t>результат умножить на 5</w:t>
                    </w:r>
                  </w:p>
                </w:txbxContent>
              </v:textbox>
            </v:rect>
            <v:shape id="_x0000_s1034" type="#_x0000_t32" style="position:absolute;left:2355;top:5055;width:0;height:330" o:connectortype="straight">
              <v:stroke endarrow="block"/>
            </v:shape>
            <v:shape id="_x0000_s1035" type="#_x0000_t32" style="position:absolute;left:2355;top:6405;width:0;height:330" o:connectortype="straight">
              <v:stroke endarrow="block"/>
            </v:shape>
            <v:shape id="_x0000_s1036" type="#_x0000_t111" style="position:absolute;left:1350;top:6735;width:2025;height:765">
              <v:textbox>
                <w:txbxContent>
                  <w:p w:rsidR="003B0A2B" w:rsidRDefault="003B0A2B" w:rsidP="003B0A2B">
                    <w:pPr>
                      <w:jc w:val="center"/>
                    </w:pPr>
                    <w:r>
                      <w:t>вывод результата</w:t>
                    </w:r>
                  </w:p>
                </w:txbxContent>
              </v:textbox>
            </v:shape>
            <v:shape id="_x0000_s1037" type="#_x0000_t32" style="position:absolute;left:2355;top:7500;width:0;height:345" o:connectortype="straight">
              <v:stroke endarrow="block"/>
            </v:shape>
            <v:shape id="_x0000_s1038" type="#_x0000_t116" style="position:absolute;left:1500;top:7845;width:1710;height:600">
              <v:textbox>
                <w:txbxContent>
                  <w:p w:rsidR="003B0A2B" w:rsidRDefault="003B0A2B" w:rsidP="003B0A2B">
                    <w:pPr>
                      <w:jc w:val="center"/>
                    </w:pPr>
                    <w:r>
                      <w:t>конец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а) циклический;</w:t>
      </w: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линейный;</w:t>
      </w: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разветвляющийся;</w:t>
      </w: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графический</w:t>
      </w: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</w:p>
    <w:p w:rsidR="003B0A2B" w:rsidRPr="00132E72" w:rsidRDefault="003B0A2B" w:rsidP="00473618">
      <w:pPr>
        <w:spacing w:after="0"/>
        <w:contextualSpacing/>
        <w:rPr>
          <w:rFonts w:ascii="Times New Roman" w:hAnsi="Times New Roman" w:cs="Times New Roman"/>
          <w:i/>
        </w:rPr>
      </w:pPr>
      <w:r w:rsidRPr="00132E72">
        <w:rPr>
          <w:rFonts w:ascii="Times New Roman" w:hAnsi="Times New Roman" w:cs="Times New Roman"/>
          <w:i/>
        </w:rPr>
        <w:t>Вопрос 7</w:t>
      </w: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 алгоритм для графического исполнителя:</w:t>
      </w: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прыжок</w:t>
      </w: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прыжок</w:t>
      </w: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шаг</w:t>
      </w: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шаг</w:t>
      </w: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шаг</w:t>
      </w: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поворот</w:t>
      </w: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прыжок</w:t>
      </w: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поворот</w:t>
      </w: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прыжок</w:t>
      </w: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прыжок</w:t>
      </w: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прыжок</w:t>
      </w: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поворот</w:t>
      </w: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прыжок</w:t>
      </w: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 поворот</w:t>
      </w: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шаг</w:t>
      </w: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 шаг</w:t>
      </w:r>
    </w:p>
    <w:p w:rsidR="003B0A2B" w:rsidRDefault="003B0A2B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Что будет нарисовано на рабочем поле</w:t>
      </w:r>
      <w:r w:rsidR="001D3921">
        <w:rPr>
          <w:rFonts w:ascii="Times New Roman" w:hAnsi="Times New Roman" w:cs="Times New Roman"/>
        </w:rPr>
        <w:t xml:space="preserve"> в результате выполнения </w:t>
      </w:r>
      <w:proofErr w:type="spellStart"/>
      <w:r w:rsidR="001D3921">
        <w:rPr>
          <w:rFonts w:ascii="Times New Roman" w:hAnsi="Times New Roman" w:cs="Times New Roman"/>
        </w:rPr>
        <w:t>ГРИСом</w:t>
      </w:r>
      <w:proofErr w:type="spellEnd"/>
      <w:r w:rsidR="001D3921">
        <w:rPr>
          <w:rFonts w:ascii="Times New Roman" w:hAnsi="Times New Roman" w:cs="Times New Roman"/>
        </w:rPr>
        <w:t xml:space="preserve"> этого алгоритма?</w:t>
      </w:r>
    </w:p>
    <w:p w:rsidR="001D3921" w:rsidRDefault="001D3921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прямоугольник;</w:t>
      </w:r>
    </w:p>
    <w:p w:rsidR="001D3921" w:rsidRDefault="001D3921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квадрат;</w:t>
      </w:r>
      <w:r>
        <w:rPr>
          <w:rFonts w:ascii="Times New Roman" w:hAnsi="Times New Roman" w:cs="Times New Roman"/>
        </w:rPr>
        <w:br/>
        <w:t>В) цифра 5;</w:t>
      </w:r>
    </w:p>
    <w:p w:rsidR="001D3921" w:rsidRDefault="001D3921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поле останется пустым.</w:t>
      </w:r>
    </w:p>
    <w:p w:rsidR="00132E72" w:rsidRDefault="00132E72" w:rsidP="00473618">
      <w:pPr>
        <w:spacing w:after="0"/>
        <w:contextualSpacing/>
        <w:rPr>
          <w:rFonts w:ascii="Times New Roman" w:hAnsi="Times New Roman" w:cs="Times New Roman"/>
        </w:rPr>
      </w:pPr>
    </w:p>
    <w:p w:rsidR="001D3921" w:rsidRPr="00132E72" w:rsidRDefault="001D3921" w:rsidP="00473618">
      <w:pPr>
        <w:spacing w:after="0"/>
        <w:contextualSpacing/>
        <w:rPr>
          <w:rFonts w:ascii="Times New Roman" w:hAnsi="Times New Roman" w:cs="Times New Roman"/>
          <w:i/>
        </w:rPr>
      </w:pPr>
      <w:r w:rsidRPr="00132E72">
        <w:rPr>
          <w:rFonts w:ascii="Times New Roman" w:hAnsi="Times New Roman" w:cs="Times New Roman"/>
          <w:i/>
        </w:rPr>
        <w:lastRenderedPageBreak/>
        <w:t>Вопрос8.</w:t>
      </w:r>
    </w:p>
    <w:p w:rsidR="001D3921" w:rsidRDefault="001D3921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ГРИС должен нарисовать на поле три одинаковых элемента, что позволить сократить алгоритм решения данной задачи?</w:t>
      </w:r>
    </w:p>
    <w:p w:rsidR="001D3921" w:rsidRDefault="001D3921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использование команды ветвления;</w:t>
      </w:r>
    </w:p>
    <w:p w:rsidR="001D3921" w:rsidRDefault="001D3921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использование команды цикла;</w:t>
      </w:r>
    </w:p>
    <w:p w:rsidR="001D3921" w:rsidRDefault="001D3921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использование процедуры;</w:t>
      </w:r>
    </w:p>
    <w:p w:rsidR="001D3921" w:rsidRDefault="001D3921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алгоритм невозможно сократить.</w:t>
      </w:r>
    </w:p>
    <w:p w:rsidR="00132E72" w:rsidRPr="00132E72" w:rsidRDefault="00132E72" w:rsidP="00473618">
      <w:pPr>
        <w:spacing w:after="0"/>
        <w:contextualSpacing/>
        <w:rPr>
          <w:rFonts w:ascii="Times New Roman" w:hAnsi="Times New Roman" w:cs="Times New Roman"/>
          <w:i/>
        </w:rPr>
      </w:pPr>
    </w:p>
    <w:p w:rsidR="001D3921" w:rsidRPr="00132E72" w:rsidRDefault="001D3921" w:rsidP="00473618">
      <w:pPr>
        <w:spacing w:after="0"/>
        <w:contextualSpacing/>
        <w:rPr>
          <w:rFonts w:ascii="Times New Roman" w:hAnsi="Times New Roman" w:cs="Times New Roman"/>
          <w:i/>
        </w:rPr>
      </w:pPr>
      <w:r w:rsidRPr="00132E72">
        <w:rPr>
          <w:rFonts w:ascii="Times New Roman" w:hAnsi="Times New Roman" w:cs="Times New Roman"/>
          <w:i/>
        </w:rPr>
        <w:t xml:space="preserve">Вопрос 9. </w:t>
      </w:r>
    </w:p>
    <w:p w:rsidR="001D3921" w:rsidRDefault="001D3921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папке</w:t>
      </w:r>
      <w:proofErr w:type="gramStart"/>
      <w:r>
        <w:rPr>
          <w:rFonts w:ascii="Times New Roman" w:hAnsi="Times New Roman" w:cs="Times New Roman"/>
        </w:rPr>
        <w:t xml:space="preserve"> С</w:t>
      </w:r>
      <w:proofErr w:type="gramEnd"/>
      <w:r>
        <w:rPr>
          <w:rFonts w:ascii="Times New Roman" w:hAnsi="Times New Roman" w:cs="Times New Roman"/>
        </w:rPr>
        <w:t xml:space="preserve">:\Мои </w:t>
      </w:r>
      <w:proofErr w:type="spellStart"/>
      <w:r>
        <w:rPr>
          <w:rFonts w:ascii="Times New Roman" w:hAnsi="Times New Roman" w:cs="Times New Roman"/>
        </w:rPr>
        <w:t>документы\Занятия</w:t>
      </w:r>
      <w:proofErr w:type="spellEnd"/>
      <w:r>
        <w:rPr>
          <w:rFonts w:ascii="Times New Roman" w:hAnsi="Times New Roman" w:cs="Times New Roman"/>
        </w:rPr>
        <w:t xml:space="preserve">  необходимо создать 4 новых папки</w:t>
      </w:r>
      <w:r w:rsidR="00D2085C">
        <w:rPr>
          <w:rFonts w:ascii="Times New Roman" w:hAnsi="Times New Roman" w:cs="Times New Roman"/>
        </w:rPr>
        <w:t xml:space="preserve"> (Уроки, Кружки, Секции, Хобби)</w:t>
      </w:r>
      <w:r>
        <w:rPr>
          <w:rFonts w:ascii="Times New Roman" w:hAnsi="Times New Roman" w:cs="Times New Roman"/>
        </w:rPr>
        <w:t>.</w:t>
      </w:r>
    </w:p>
    <w:p w:rsidR="001D3921" w:rsidRDefault="001D3921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Какая из блок-схем отражает алгоритм решения данной задачи?</w:t>
      </w: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1D3921" w:rsidRDefault="00F50C4F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</w:t>
      </w:r>
      <w:r>
        <w:rPr>
          <w:rFonts w:ascii="Times New Roman" w:hAnsi="Times New Roman" w:cs="Times New Roman"/>
          <w:noProof/>
          <w:lang w:eastAsia="ru-RU"/>
        </w:rPr>
        <w:pict>
          <v:group id="_x0000_s1113" style="position:absolute;margin-left:336.2pt;margin-top:11pt;width:188.85pt;height:404.25pt;z-index:251741184;mso-position-horizontal-relative:text;mso-position-vertical-relative:text" coordorigin="7575,3405" coordsize="3777,8085">
            <v:shape id="_x0000_s1062" type="#_x0000_t32" style="position:absolute;left:9105;top:3855;width:0;height:345" o:connectortype="straight" o:regroupid="1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1" type="#_x0000_t202" style="position:absolute;left:7575;top:7198;width:675;height:491;mso-width-relative:margin;mso-height-relative:margin" o:regroupid="2" strokecolor="white [3212]">
              <v:textbox style="mso-next-textbox:#_x0000_s1091">
                <w:txbxContent>
                  <w:p w:rsidR="00EC276E" w:rsidRDefault="00EC276E" w:rsidP="00EC276E">
                    <w:r>
                      <w:t>да</w:t>
                    </w:r>
                  </w:p>
                </w:txbxContent>
              </v:textbox>
            </v:shape>
            <v:shape id="_x0000_s1092" type="#_x0000_t202" style="position:absolute;left:9916;top:7198;width:675;height:431;mso-width-relative:margin;mso-height-relative:margin" o:regroupid="2" strokecolor="white [3212]">
              <v:textbox style="mso-next-textbox:#_x0000_s1092">
                <w:txbxContent>
                  <w:p w:rsidR="00EC276E" w:rsidRDefault="00EC276E" w:rsidP="00EC276E">
                    <w:r>
                      <w:t>нет</w:t>
                    </w:r>
                  </w:p>
                </w:txbxContent>
              </v:textbox>
            </v:shape>
            <v:shape id="_x0000_s1093" type="#_x0000_t116" style="position:absolute;left:8116;top:3405;width:2010;height:450" o:regroupid="2">
              <v:textbox style="mso-next-textbox:#_x0000_s1093">
                <w:txbxContent>
                  <w:p w:rsidR="00EC276E" w:rsidRDefault="00EC276E" w:rsidP="00EC276E">
                    <w:pPr>
                      <w:jc w:val="center"/>
                    </w:pPr>
                    <w:r>
                      <w:t>начало</w:t>
                    </w:r>
                  </w:p>
                </w:txbxContent>
              </v:textbox>
            </v:shape>
            <v:rect id="_x0000_s1095" style="position:absolute;left:7755;top:4200;width:2670;height:1020" o:regroupid="2">
              <v:textbox style="mso-next-textbox:#_x0000_s1095">
                <w:txbxContent>
                  <w:p w:rsidR="00EC276E" w:rsidRDefault="00EC276E" w:rsidP="00EC276E">
                    <w:pPr>
                      <w:jc w:val="center"/>
                    </w:pPr>
                    <w:r>
                      <w:t>открыть папку Мои документы в корневом каталоге диска</w:t>
                    </w:r>
                    <w:proofErr w:type="gramStart"/>
                    <w:r>
                      <w:t xml:space="preserve"> С</w:t>
                    </w:r>
                    <w:proofErr w:type="gramEnd"/>
                  </w:p>
                </w:txbxContent>
              </v:textbox>
            </v:rect>
            <v:shape id="_x0000_s1096" type="#_x0000_t32" style="position:absolute;left:9030;top:5235;width:0;height:315" o:connectortype="straight" o:regroupid="2">
              <v:stroke endarrow="block"/>
            </v:shape>
            <v:shape id="_x0000_s1097" type="#_x0000_t109" style="position:absolute;left:7800;top:5550;width:2625;height:885" o:regroupid="2">
              <v:textbox style="mso-next-textbox:#_x0000_s1097">
                <w:txbxContent>
                  <w:p w:rsidR="00EC276E" w:rsidRDefault="00EC276E" w:rsidP="00EC276E">
                    <w:pPr>
                      <w:spacing w:after="0"/>
                      <w:contextualSpacing/>
                      <w:jc w:val="center"/>
                    </w:pPr>
                    <w:r>
                      <w:t>открыть папку</w:t>
                    </w:r>
                  </w:p>
                  <w:p w:rsidR="00EC276E" w:rsidRDefault="00EC276E" w:rsidP="00EC276E">
                    <w:pPr>
                      <w:spacing w:after="0"/>
                      <w:contextualSpacing/>
                      <w:jc w:val="center"/>
                    </w:pPr>
                    <w:r>
                      <w:t>Занятия</w:t>
                    </w:r>
                  </w:p>
                </w:txbxContent>
              </v:textbox>
            </v:shape>
            <v:shape id="_x0000_s1098" type="#_x0000_t32" style="position:absolute;left:9090;top:6491;width:0;height:300" o:connectortype="straight" o:regroupid="2">
              <v:stroke endarrow="block"/>
            </v:shape>
            <v:shape id="_x0000_s1101" type="#_x0000_t32" style="position:absolute;left:8955;top:9594;width:0;height:396" o:connectortype="straight" o:regroupid="2">
              <v:stroke endarrow="block"/>
            </v:shape>
            <v:shape id="_x0000_s1102" type="#_x0000_t109" style="position:absolute;left:7800;top:9990;width:2475;height:600" o:regroupid="2">
              <v:textbox style="mso-next-textbox:#_x0000_s1102">
                <w:txbxContent>
                  <w:p w:rsidR="00EC276E" w:rsidRDefault="00EC276E" w:rsidP="00EC276E">
                    <w:pPr>
                      <w:jc w:val="center"/>
                    </w:pPr>
                    <w:r>
                      <w:t>закрыть все папки</w:t>
                    </w:r>
                  </w:p>
                </w:txbxContent>
              </v:textbox>
            </v:shape>
            <v:shape id="_x0000_s1103" type="#_x0000_t116" style="position:absolute;left:7906;top:10935;width:2220;height:555" o:regroupid="2">
              <v:textbox style="mso-next-textbox:#_x0000_s1103">
                <w:txbxContent>
                  <w:p w:rsidR="00EC276E" w:rsidRDefault="00EC276E" w:rsidP="00EC276E">
                    <w:pPr>
                      <w:jc w:val="center"/>
                    </w:pPr>
                    <w:r>
                      <w:t>конец</w:t>
                    </w:r>
                  </w:p>
                </w:txbxContent>
              </v:textbox>
            </v:shape>
            <v:shape id="_x0000_s1104" type="#_x0000_t32" style="position:absolute;left:8955;top:10590;width:0;height:345" o:connectortype="straight" o:regroupid="2">
              <v:stroke endarrow="block"/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105" type="#_x0000_t4" style="position:absolute;left:8116;top:6791;width:1889;height:1849" o:regroupid="2">
              <v:textbox style="mso-next-textbox:#_x0000_s1105">
                <w:txbxContent>
                  <w:p w:rsidR="00EC276E" w:rsidRDefault="00EC276E" w:rsidP="00EC276E">
                    <w:r>
                      <w:t xml:space="preserve">создано 4 </w:t>
                    </w:r>
                    <w:proofErr w:type="gramStart"/>
                    <w:r>
                      <w:t>новых</w:t>
                    </w:r>
                    <w:proofErr w:type="gramEnd"/>
                    <w:r>
                      <w:t xml:space="preserve"> папки?</w:t>
                    </w:r>
                  </w:p>
                </w:txbxContent>
              </v:textbox>
            </v:shape>
            <v:shape id="_x0000_s1106" type="#_x0000_t32" style="position:absolute;left:10020;top:7710;width:375;height:0" o:connectortype="straight" o:regroupid="2"/>
            <v:shape id="_x0000_s1107" type="#_x0000_t32" style="position:absolute;left:7710;top:7709;width:406;height:1" o:connectortype="straight" o:regroupid="2"/>
            <v:shape id="_x0000_s1108" type="#_x0000_t32" style="position:absolute;left:10395;top:7724;width:0;height:526" o:connectortype="straight" o:regroupid="2">
              <v:stroke endarrow="block"/>
            </v:shape>
            <v:shape id="_x0000_s1109" type="#_x0000_t109" style="position:absolute;left:9495;top:8250;width:1857;height:1050">
              <v:textbox>
                <w:txbxContent>
                  <w:p w:rsidR="00F50C4F" w:rsidRDefault="00F50C4F" w:rsidP="00F50C4F">
                    <w:pPr>
                      <w:jc w:val="center"/>
                    </w:pPr>
                    <w:r>
                      <w:t>создать новую папку</w:t>
                    </w:r>
                  </w:p>
                </w:txbxContent>
              </v:textbox>
            </v:shape>
            <v:shape id="_x0000_s1110" type="#_x0000_t32" style="position:absolute;left:7710;top:7724;width:0;height:1891" o:connectortype="straight"/>
            <v:shape id="_x0000_s1111" type="#_x0000_t32" style="position:absolute;left:7710;top:9615;width:2715;height:0" o:connectortype="straight"/>
            <v:shape id="_x0000_s1112" type="#_x0000_t32" style="position:absolute;left:10425;top:9300;width:0;height:315" o:connectortype="straight"/>
          </v:group>
        </w:pict>
      </w:r>
      <w:r w:rsidR="00EC276E">
        <w:rPr>
          <w:rFonts w:ascii="Times New Roman" w:hAnsi="Times New Roman" w:cs="Times New Roman"/>
          <w:noProof/>
          <w:lang w:eastAsia="ru-RU"/>
        </w:rPr>
        <w:pict>
          <v:group id="_x0000_s1089" style="position:absolute;margin-left:154.7pt;margin-top:11pt;width:164.3pt;height:369.75pt;z-index:251716608;mso-position-horizontal-relative:text;mso-position-vertical-relative:text" coordorigin="3945,3405" coordsize="3286,7395">
            <v:shape id="_x0000_s1085" type="#_x0000_t202" style="position:absolute;left:5460;top:8809;width:675;height:491;mso-width-relative:margin;mso-height-relative:margin" strokecolor="white [3212]">
              <v:textbox style="mso-next-textbox:#_x0000_s1085">
                <w:txbxContent>
                  <w:p w:rsidR="00EC276E" w:rsidRDefault="00EC276E" w:rsidP="00EC276E">
                    <w:r>
                      <w:t>да</w:t>
                    </w:r>
                  </w:p>
                </w:txbxContent>
              </v:textbox>
            </v:shape>
            <v:shape id="_x0000_s1084" type="#_x0000_t202" style="position:absolute;left:6556;top:7819;width:675;height:431;mso-width-relative:margin;mso-height-relative:margin" strokecolor="white [3212]">
              <v:textbox style="mso-next-textbox:#_x0000_s1084">
                <w:txbxContent>
                  <w:p w:rsidR="00EC276E" w:rsidRDefault="00EC276E">
                    <w:r>
                      <w:t>нет</w:t>
                    </w:r>
                  </w:p>
                </w:txbxContent>
              </v:textbox>
            </v:shape>
            <v:shape id="_x0000_s1058" type="#_x0000_t116" style="position:absolute;left:4335;top:3405;width:2010;height:450">
              <v:textbox style="mso-next-textbox:#_x0000_s1058">
                <w:txbxContent>
                  <w:p w:rsidR="00D2085C" w:rsidRDefault="00D2085C" w:rsidP="00D2085C">
                    <w:pPr>
                      <w:jc w:val="center"/>
                    </w:pPr>
                    <w:r>
                      <w:t>начало</w:t>
                    </w:r>
                  </w:p>
                </w:txbxContent>
              </v:textbox>
            </v:shape>
            <v:shape id="_x0000_s1059" type="#_x0000_t32" style="position:absolute;left:5355;top:3855;width:15;height:345" o:connectortype="straight">
              <v:stroke endarrow="block"/>
            </v:shape>
            <v:rect id="_x0000_s1063" style="position:absolute;left:4035;top:4200;width:2670;height:1020" o:regroupid="1">
              <v:textbox style="mso-next-textbox:#_x0000_s1063">
                <w:txbxContent>
                  <w:p w:rsidR="00D2085C" w:rsidRDefault="00D2085C" w:rsidP="00D2085C">
                    <w:pPr>
                      <w:jc w:val="center"/>
                    </w:pPr>
                    <w:r>
                      <w:t>открыть папку Мои документы в корневом каталоге диска</w:t>
                    </w:r>
                    <w:proofErr w:type="gramStart"/>
                    <w:r>
                      <w:t xml:space="preserve"> С</w:t>
                    </w:r>
                    <w:proofErr w:type="gramEnd"/>
                  </w:p>
                </w:txbxContent>
              </v:textbox>
            </v:rect>
            <v:shape id="_x0000_s1064" type="#_x0000_t32" style="position:absolute;left:5355;top:5220;width:0;height:315" o:connectortype="straight" o:regroupid="1">
              <v:stroke endarrow="block"/>
            </v:shape>
            <v:shape id="_x0000_s1065" type="#_x0000_t109" style="position:absolute;left:4155;top:5535;width:2475;height:885" o:regroupid="1">
              <v:textbox style="mso-next-textbox:#_x0000_s1065">
                <w:txbxContent>
                  <w:p w:rsidR="00D2085C" w:rsidRDefault="00D2085C" w:rsidP="00D2085C">
                    <w:pPr>
                      <w:spacing w:after="0"/>
                      <w:contextualSpacing/>
                      <w:jc w:val="center"/>
                    </w:pPr>
                    <w:r>
                      <w:t>открыть папку</w:t>
                    </w:r>
                  </w:p>
                  <w:p w:rsidR="00D2085C" w:rsidRDefault="00D2085C" w:rsidP="00D2085C">
                    <w:pPr>
                      <w:spacing w:after="0"/>
                      <w:contextualSpacing/>
                      <w:jc w:val="center"/>
                    </w:pPr>
                    <w:r>
                      <w:t>Занятия</w:t>
                    </w:r>
                  </w:p>
                </w:txbxContent>
              </v:textbox>
            </v:shape>
            <v:shape id="_x0000_s1066" type="#_x0000_t32" style="position:absolute;left:5355;top:6420;width:0;height:300" o:connectortype="straight" o:regroupid="1">
              <v:stroke endarrow="block"/>
            </v:shape>
            <v:shape id="_x0000_s1067" type="#_x0000_t109" style="position:absolute;left:4155;top:6720;width:2475;height:525" o:regroupid="1">
              <v:textbox style="mso-next-textbox:#_x0000_s1067">
                <w:txbxContent>
                  <w:p w:rsidR="00D2085C" w:rsidRDefault="00D2085C" w:rsidP="00D2085C">
                    <w:r>
                      <w:t xml:space="preserve">создать новую папку </w:t>
                    </w:r>
                  </w:p>
                </w:txbxContent>
              </v:textbox>
            </v:shape>
            <v:shape id="_x0000_s1071" type="#_x0000_t32" style="position:absolute;left:5370;top:7245;width:0;height:384" o:connectortype="straight" o:regroupid="1">
              <v:stroke endarrow="block"/>
            </v:shape>
            <v:shape id="_x0000_s1072" type="#_x0000_t32" style="position:absolute;left:5370;top:8904;width:0;height:396" o:connectortype="straight" o:regroupid="1">
              <v:stroke endarrow="block"/>
            </v:shape>
            <v:shape id="_x0000_s1074" type="#_x0000_t109" style="position:absolute;left:4230;top:9300;width:2475;height:600" o:regroupid="1">
              <v:textbox style="mso-next-textbox:#_x0000_s1074">
                <w:txbxContent>
                  <w:p w:rsidR="00D2085C" w:rsidRDefault="00D2085C" w:rsidP="00D2085C">
                    <w:pPr>
                      <w:jc w:val="center"/>
                    </w:pPr>
                    <w:r>
                      <w:t>закрыть все папки</w:t>
                    </w:r>
                  </w:p>
                </w:txbxContent>
              </v:textbox>
            </v:shape>
            <v:shape id="_x0000_s1076" type="#_x0000_t116" style="position:absolute;left:4230;top:10245;width:2220;height:555" o:regroupid="1">
              <v:textbox style="mso-next-textbox:#_x0000_s1076">
                <w:txbxContent>
                  <w:p w:rsidR="00D2085C" w:rsidRDefault="00D2085C" w:rsidP="00D2085C">
                    <w:pPr>
                      <w:jc w:val="center"/>
                    </w:pPr>
                    <w:r>
                      <w:t>конец</w:t>
                    </w:r>
                  </w:p>
                </w:txbxContent>
              </v:textbox>
            </v:shape>
            <v:shape id="_x0000_s1077" type="#_x0000_t32" style="position:absolute;left:5355;top:9900;width:0;height:345" o:connectortype="straight" o:regroupid="1">
              <v:stroke endarrow="block"/>
            </v:shape>
            <v:shape id="_x0000_s1078" type="#_x0000_t4" style="position:absolute;left:3945;top:7629;width:2910;height:1275">
              <v:textbox style="mso-next-textbox:#_x0000_s1078">
                <w:txbxContent>
                  <w:p w:rsidR="00EC276E" w:rsidRDefault="00EC276E">
                    <w:r>
                      <w:t xml:space="preserve">создано 4 </w:t>
                    </w:r>
                    <w:proofErr w:type="gramStart"/>
                    <w:r>
                      <w:t>новых</w:t>
                    </w:r>
                    <w:proofErr w:type="gramEnd"/>
                    <w:r>
                      <w:t xml:space="preserve"> папки?</w:t>
                    </w:r>
                  </w:p>
                </w:txbxContent>
              </v:textbox>
            </v:shape>
            <v:shape id="_x0000_s1080" type="#_x0000_t32" style="position:absolute;left:6855;top:8250;width:375;height:0" o:connectortype="straight"/>
            <v:shape id="_x0000_s1081" type="#_x0000_t32" style="position:absolute;left:7230;top:7395;width:1;height:855;flip:y" o:connectortype="straight"/>
            <v:shape id="_x0000_s1082" type="#_x0000_t32" style="position:absolute;left:5370;top:7395;width:1860;height:0;flip:x" o:connectortype="straight">
              <v:stroke endarrow="block"/>
            </v:shape>
          </v:group>
        </w:pict>
      </w:r>
      <w:r w:rsidR="00D2085C">
        <w:rPr>
          <w:rFonts w:ascii="Times New Roman" w:hAnsi="Times New Roman" w:cs="Times New Roman"/>
          <w:noProof/>
          <w:lang w:eastAsia="ru-RU"/>
        </w:rPr>
        <w:pict>
          <v:group id="_x0000_s1057" style="position:absolute;margin-left:.95pt;margin-top:11pt;width:133.5pt;height:421.5pt;z-index:251689984;mso-position-horizontal-relative:text;mso-position-vertical-relative:text" coordorigin="870,3405" coordsize="2670,8430">
            <v:shape id="_x0000_s1040" type="#_x0000_t116" style="position:absolute;left:1155;top:3405;width:2025;height:450">
              <v:textbox>
                <w:txbxContent>
                  <w:p w:rsidR="00D2085C" w:rsidRDefault="00D2085C" w:rsidP="00D2085C">
                    <w:pPr>
                      <w:jc w:val="center"/>
                    </w:pPr>
                    <w:r>
                      <w:t>начало</w:t>
                    </w:r>
                  </w:p>
                </w:txbxContent>
              </v:textbox>
            </v:shape>
            <v:shape id="_x0000_s1041" type="#_x0000_t32" style="position:absolute;left:2205;top:3855;width:0;height:345" o:connectortype="straight">
              <v:stroke endarrow="block"/>
            </v:shape>
            <v:rect id="_x0000_s1042" style="position:absolute;left:870;top:4200;width:2670;height:1020">
              <v:textbox>
                <w:txbxContent>
                  <w:p w:rsidR="00D2085C" w:rsidRDefault="00D2085C" w:rsidP="00D2085C">
                    <w:pPr>
                      <w:jc w:val="center"/>
                    </w:pPr>
                    <w:r>
                      <w:t>открыть папку Мои документы в корневом каталоге диска</w:t>
                    </w:r>
                    <w:proofErr w:type="gramStart"/>
                    <w:r>
                      <w:t xml:space="preserve"> С</w:t>
                    </w:r>
                    <w:proofErr w:type="gramEnd"/>
                  </w:p>
                </w:txbxContent>
              </v:textbox>
            </v:rect>
            <v:shape id="_x0000_s1043" type="#_x0000_t32" style="position:absolute;left:2205;top:5220;width:0;height:315" o:connectortype="straight">
              <v:stroke endarrow="block"/>
            </v:shape>
            <v:shape id="_x0000_s1044" type="#_x0000_t109" style="position:absolute;left:990;top:5535;width:2475;height:885">
              <v:textbox>
                <w:txbxContent>
                  <w:p w:rsidR="00D2085C" w:rsidRDefault="00D2085C" w:rsidP="00D2085C">
                    <w:pPr>
                      <w:spacing w:after="0"/>
                      <w:contextualSpacing/>
                      <w:jc w:val="center"/>
                    </w:pPr>
                    <w:r>
                      <w:t>открыть папку</w:t>
                    </w:r>
                  </w:p>
                  <w:p w:rsidR="00D2085C" w:rsidRDefault="00D2085C" w:rsidP="00D2085C">
                    <w:pPr>
                      <w:spacing w:after="0"/>
                      <w:contextualSpacing/>
                      <w:jc w:val="center"/>
                    </w:pPr>
                    <w:r>
                      <w:t>Занятия</w:t>
                    </w:r>
                  </w:p>
                </w:txbxContent>
              </v:textbox>
            </v:shape>
            <v:shape id="_x0000_s1045" type="#_x0000_t32" style="position:absolute;left:2205;top:6420;width:0;height:300" o:connectortype="straight">
              <v:stroke endarrow="block"/>
            </v:shape>
            <v:shape id="_x0000_s1046" type="#_x0000_t109" style="position:absolute;left:990;top:6720;width:2475;height:525">
              <v:textbox>
                <w:txbxContent>
                  <w:p w:rsidR="00D2085C" w:rsidRDefault="00D2085C">
                    <w:r>
                      <w:t xml:space="preserve">создать новую папку </w:t>
                    </w:r>
                  </w:p>
                </w:txbxContent>
              </v:textbox>
            </v:shape>
            <v:shape id="_x0000_s1047" type="#_x0000_t109" style="position:absolute;left:990;top:7629;width:2475;height:525">
              <v:textbox>
                <w:txbxContent>
                  <w:p w:rsidR="00D2085C" w:rsidRDefault="00D2085C" w:rsidP="00D2085C">
                    <w:r>
                      <w:t xml:space="preserve">создать новую папку </w:t>
                    </w:r>
                  </w:p>
                </w:txbxContent>
              </v:textbox>
            </v:shape>
            <v:shape id="_x0000_s1048" type="#_x0000_t109" style="position:absolute;left:990;top:9465;width:2475;height:525">
              <v:textbox>
                <w:txbxContent>
                  <w:p w:rsidR="00D2085C" w:rsidRDefault="00D2085C" w:rsidP="00D2085C">
                    <w:r>
                      <w:t xml:space="preserve">создать новую папку </w:t>
                    </w:r>
                  </w:p>
                </w:txbxContent>
              </v:textbox>
            </v:shape>
            <v:shape id="_x0000_s1049" type="#_x0000_t109" style="position:absolute;left:990;top:8550;width:2475;height:525">
              <v:textbox>
                <w:txbxContent>
                  <w:p w:rsidR="00D2085C" w:rsidRDefault="00D2085C" w:rsidP="00D2085C">
                    <w:r>
                      <w:t xml:space="preserve">создать новую папку </w:t>
                    </w:r>
                  </w:p>
                </w:txbxContent>
              </v:textbox>
            </v:shape>
            <v:shape id="_x0000_s1050" type="#_x0000_t32" style="position:absolute;left:2205;top:7245;width:0;height:384" o:connectortype="straight">
              <v:stroke endarrow="block"/>
            </v:shape>
            <v:shape id="_x0000_s1051" type="#_x0000_t32" style="position:absolute;left:2205;top:8154;width:0;height:396" o:connectortype="straight">
              <v:stroke endarrow="block"/>
            </v:shape>
            <v:shape id="_x0000_s1052" type="#_x0000_t32" style="position:absolute;left:2205;top:9075;width:0;height:390" o:connectortype="straight">
              <v:stroke endarrow="block"/>
            </v:shape>
            <v:shape id="_x0000_s1053" type="#_x0000_t109" style="position:absolute;left:990;top:10335;width:2475;height:600">
              <v:textbox>
                <w:txbxContent>
                  <w:p w:rsidR="00D2085C" w:rsidRDefault="00D2085C" w:rsidP="00D2085C">
                    <w:pPr>
                      <w:jc w:val="center"/>
                    </w:pPr>
                    <w:r>
                      <w:t>закрыть все папки</w:t>
                    </w:r>
                  </w:p>
                </w:txbxContent>
              </v:textbox>
            </v:shape>
            <v:shape id="_x0000_s1054" type="#_x0000_t32" style="position:absolute;left:2205;top:9990;width:0;height:345" o:connectortype="straight">
              <v:stroke endarrow="block"/>
            </v:shape>
            <v:shape id="_x0000_s1055" type="#_x0000_t116" style="position:absolute;left:1155;top:11280;width:2220;height:555">
              <v:textbox>
                <w:txbxContent>
                  <w:p w:rsidR="00D2085C" w:rsidRDefault="00D2085C" w:rsidP="00D2085C">
                    <w:pPr>
                      <w:jc w:val="center"/>
                    </w:pPr>
                    <w:r>
                      <w:t>конец</w:t>
                    </w:r>
                  </w:p>
                </w:txbxContent>
              </v:textbox>
            </v:shape>
            <v:shape id="_x0000_s1056" type="#_x0000_t32" style="position:absolute;left:2205;top:10935;width:0;height:345" o:connectortype="straight">
              <v:stroke endarrow="block"/>
            </v:shape>
          </v:group>
        </w:pi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</w:t>
      </w:r>
      <w:r>
        <w:rPr>
          <w:rFonts w:ascii="Times New Roman" w:hAnsi="Times New Roman" w:cs="Times New Roman"/>
        </w:rPr>
        <w:tab/>
      </w: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50C4F" w:rsidRPr="00132E72" w:rsidRDefault="00F50C4F" w:rsidP="00473618">
      <w:pPr>
        <w:spacing w:after="0"/>
        <w:contextualSpacing/>
        <w:rPr>
          <w:rFonts w:ascii="Times New Roman" w:hAnsi="Times New Roman" w:cs="Times New Roman"/>
          <w:i/>
        </w:rPr>
      </w:pPr>
      <w:r w:rsidRPr="00132E72">
        <w:rPr>
          <w:rFonts w:ascii="Times New Roman" w:hAnsi="Times New Roman" w:cs="Times New Roman"/>
          <w:i/>
        </w:rPr>
        <w:lastRenderedPageBreak/>
        <w:t>Вопрос 10.</w:t>
      </w: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Выберите из приведенных ниже алгоритмов алгоритм рисования цифры 3.</w:t>
      </w: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  <w:sectPr w:rsidR="00F50C4F" w:rsidSect="00B21ACF">
          <w:pgSz w:w="11906" w:h="16838"/>
          <w:pgMar w:top="567" w:right="850" w:bottom="1134" w:left="851" w:header="708" w:footer="708" w:gutter="0"/>
          <w:cols w:space="708"/>
          <w:docGrid w:linePitch="360"/>
        </w:sectPr>
      </w:pPr>
    </w:p>
    <w:p w:rsidR="00F50C4F" w:rsidRDefault="00F50C4F" w:rsidP="00F50C4F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А) </w:t>
      </w:r>
    </w:p>
    <w:p w:rsidR="00F50C4F" w:rsidRPr="00F50C4F" w:rsidRDefault="00F50C4F" w:rsidP="00F50C4F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F50C4F">
        <w:rPr>
          <w:rFonts w:ascii="Times New Roman" w:hAnsi="Times New Roman" w:cs="Times New Roman"/>
        </w:rPr>
        <w:t>прыжок</w:t>
      </w:r>
    </w:p>
    <w:p w:rsidR="00F50C4F" w:rsidRDefault="00F50C4F" w:rsidP="00F50C4F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F50C4F">
        <w:rPr>
          <w:rFonts w:ascii="Times New Roman" w:hAnsi="Times New Roman" w:cs="Times New Roman"/>
        </w:rPr>
        <w:t>прыжок</w:t>
      </w:r>
    </w:p>
    <w:p w:rsidR="00F50C4F" w:rsidRDefault="00F50C4F" w:rsidP="00F50C4F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F50C4F" w:rsidRDefault="00F50C4F" w:rsidP="00F50C4F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F50C4F" w:rsidRDefault="00F50C4F" w:rsidP="00F50C4F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F50C4F" w:rsidRPr="00F50C4F" w:rsidRDefault="00F50C4F" w:rsidP="00F50C4F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F50C4F" w:rsidRPr="00F50C4F" w:rsidRDefault="00F50C4F" w:rsidP="00F50C4F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F50C4F" w:rsidRDefault="00F50C4F" w:rsidP="00F50C4F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F50C4F" w:rsidRDefault="00F50C4F" w:rsidP="00F50C4F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F50C4F" w:rsidRPr="00F50C4F" w:rsidRDefault="00F50C4F" w:rsidP="00F50C4F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F50C4F" w:rsidRPr="00F50C4F" w:rsidRDefault="00F50C4F" w:rsidP="00F50C4F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F50C4F" w:rsidRPr="00F50C4F" w:rsidRDefault="00F50C4F" w:rsidP="00F50C4F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F50C4F" w:rsidRDefault="00F50C4F" w:rsidP="00F50C4F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F50C4F" w:rsidRDefault="00F50C4F" w:rsidP="00F50C4F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F50C4F" w:rsidRPr="00F50C4F" w:rsidRDefault="00F50C4F" w:rsidP="00F50C4F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F50C4F" w:rsidRDefault="00F50C4F" w:rsidP="00F50C4F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прыжок</w:t>
      </w:r>
    </w:p>
    <w:p w:rsidR="00F50C4F" w:rsidRDefault="00F50C4F" w:rsidP="00F50C4F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прыжок</w:t>
      </w:r>
    </w:p>
    <w:p w:rsidR="00F50C4F" w:rsidRPr="00F50C4F" w:rsidRDefault="00F50C4F" w:rsidP="00F50C4F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F50C4F" w:rsidRDefault="00F50C4F" w:rsidP="00F50C4F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F50C4F" w:rsidRDefault="00F50C4F" w:rsidP="00F50C4F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F50C4F" w:rsidRDefault="00F50C4F" w:rsidP="00F50C4F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F50C4F" w:rsidRDefault="00F50C4F" w:rsidP="00F50C4F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F50C4F" w:rsidRPr="00F50C4F" w:rsidRDefault="00F50C4F" w:rsidP="00F50C4F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column"/>
      </w:r>
      <w:r>
        <w:rPr>
          <w:rFonts w:ascii="Times New Roman" w:hAnsi="Times New Roman" w:cs="Times New Roman"/>
        </w:rPr>
        <w:lastRenderedPageBreak/>
        <w:t xml:space="preserve">Б) </w:t>
      </w:r>
    </w:p>
    <w:p w:rsidR="00F50C4F" w:rsidRDefault="00F50C4F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F50C4F" w:rsidRDefault="00F50C4F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F50C4F" w:rsidRDefault="00F50C4F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F50C4F" w:rsidRDefault="00F50C4F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F50C4F" w:rsidRPr="00F50C4F" w:rsidRDefault="00F50C4F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F50C4F" w:rsidRDefault="00F50C4F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F50C4F" w:rsidRDefault="00F50C4F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F50C4F" w:rsidRDefault="00F50C4F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F50C4F" w:rsidRDefault="00F50C4F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F50C4F" w:rsidRPr="00F50C4F" w:rsidRDefault="00F50C4F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F50C4F" w:rsidRPr="00F50C4F" w:rsidRDefault="00F50C4F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F50C4F" w:rsidRPr="00F50C4F" w:rsidRDefault="00F50C4F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F50C4F" w:rsidRDefault="00F50C4F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F50C4F" w:rsidRDefault="00F50C4F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F50C4F" w:rsidRPr="00F50C4F" w:rsidRDefault="00F50C4F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F50C4F" w:rsidRPr="00F50C4F" w:rsidRDefault="00F50C4F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F50C4F" w:rsidRPr="00F50C4F" w:rsidRDefault="00F50C4F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F50C4F" w:rsidRDefault="00F50C4F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прыжок</w:t>
      </w:r>
    </w:p>
    <w:p w:rsidR="00F50C4F" w:rsidRDefault="00F50C4F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прыжок</w:t>
      </w:r>
    </w:p>
    <w:p w:rsidR="00F50C4F" w:rsidRPr="00F50C4F" w:rsidRDefault="00F50C4F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F50C4F" w:rsidRPr="00F50C4F" w:rsidRDefault="00F50C4F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F50C4F" w:rsidRPr="00F50C4F" w:rsidRDefault="00F50C4F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F50C4F" w:rsidRDefault="00F50C4F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F50C4F" w:rsidRDefault="00670A32" w:rsidP="00F50C4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670A32" w:rsidRDefault="00670A32" w:rsidP="00670A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column"/>
      </w:r>
      <w:r>
        <w:rPr>
          <w:rFonts w:ascii="Times New Roman" w:hAnsi="Times New Roman" w:cs="Times New Roman"/>
        </w:rPr>
        <w:lastRenderedPageBreak/>
        <w:t xml:space="preserve">В) </w:t>
      </w:r>
    </w:p>
    <w:p w:rsidR="00670A32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670A32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670A32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670A32" w:rsidRPr="00F50C4F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670A32" w:rsidRPr="00F50C4F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670A32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прыжок</w:t>
      </w:r>
    </w:p>
    <w:p w:rsidR="00670A32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прыжок</w:t>
      </w:r>
    </w:p>
    <w:p w:rsidR="00670A32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прыжок</w:t>
      </w:r>
    </w:p>
    <w:p w:rsidR="00670A32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прыжок</w:t>
      </w:r>
    </w:p>
    <w:p w:rsidR="00670A32" w:rsidRPr="00F50C4F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670A32" w:rsidRPr="00F50C4F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670A32" w:rsidRPr="00F50C4F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670A32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670A32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670A32" w:rsidRPr="00F50C4F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670A32" w:rsidRPr="00F50C4F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670A32" w:rsidRPr="00F50C4F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670A32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670A32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670A32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670A32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670A32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прыжок</w:t>
      </w:r>
    </w:p>
    <w:p w:rsidR="00670A32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прыжок</w:t>
      </w:r>
    </w:p>
    <w:p w:rsidR="00670A32" w:rsidRPr="00F50C4F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670A32" w:rsidRPr="00F50C4F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670A32" w:rsidRPr="00F50C4F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670A32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670A32" w:rsidRDefault="00670A32" w:rsidP="00670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670A32" w:rsidRDefault="00670A32" w:rsidP="00670A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column"/>
      </w:r>
      <w:r>
        <w:rPr>
          <w:rFonts w:ascii="Times New Roman" w:hAnsi="Times New Roman" w:cs="Times New Roman"/>
        </w:rPr>
        <w:lastRenderedPageBreak/>
        <w:t xml:space="preserve">Г) </w:t>
      </w:r>
    </w:p>
    <w:p w:rsidR="00670A32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670A32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670A32" w:rsidRPr="00F50C4F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670A32" w:rsidRPr="00F50C4F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670A32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прыжок</w:t>
      </w:r>
    </w:p>
    <w:p w:rsidR="00670A32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прыжок</w:t>
      </w:r>
    </w:p>
    <w:p w:rsidR="00670A32" w:rsidRPr="00F50C4F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670A32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670A32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670A32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670A32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670A32" w:rsidRPr="00F50C4F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670A32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прыжок</w:t>
      </w:r>
    </w:p>
    <w:p w:rsidR="00670A32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прыжок</w:t>
      </w:r>
    </w:p>
    <w:p w:rsidR="00670A32" w:rsidRPr="00F50C4F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670A32" w:rsidRPr="00F50C4F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670A32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670A32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670A32" w:rsidRPr="00F50C4F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670A32" w:rsidRPr="00F50C4F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670A32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прыжок</w:t>
      </w:r>
    </w:p>
    <w:p w:rsidR="00670A32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прыжок</w:t>
      </w:r>
    </w:p>
    <w:p w:rsidR="00670A32" w:rsidRPr="00F50C4F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поворот</w:t>
      </w:r>
    </w:p>
    <w:p w:rsidR="00670A32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670A32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670A32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670A32" w:rsidRDefault="00670A32" w:rsidP="00670A3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шаг</w:t>
      </w:r>
    </w:p>
    <w:p w:rsidR="00670A32" w:rsidRDefault="00670A32" w:rsidP="00670A32">
      <w:pPr>
        <w:rPr>
          <w:rFonts w:ascii="Times New Roman" w:hAnsi="Times New Roman" w:cs="Times New Roman"/>
        </w:rPr>
      </w:pPr>
    </w:p>
    <w:p w:rsidR="00132E72" w:rsidRDefault="00132E72" w:rsidP="00670A32">
      <w:pPr>
        <w:rPr>
          <w:rFonts w:ascii="Times New Roman" w:hAnsi="Times New Roman" w:cs="Times New Roman"/>
        </w:rPr>
      </w:pPr>
    </w:p>
    <w:p w:rsidR="00132E72" w:rsidRDefault="00132E72" w:rsidP="00670A32">
      <w:pPr>
        <w:rPr>
          <w:rFonts w:ascii="Times New Roman" w:hAnsi="Times New Roman" w:cs="Times New Roman"/>
        </w:rPr>
      </w:pPr>
    </w:p>
    <w:p w:rsidR="00132E72" w:rsidRDefault="00132E72" w:rsidP="00670A32">
      <w:pPr>
        <w:rPr>
          <w:rFonts w:ascii="Times New Roman" w:hAnsi="Times New Roman" w:cs="Times New Roman"/>
        </w:rPr>
      </w:pPr>
    </w:p>
    <w:p w:rsidR="00132E72" w:rsidRDefault="00132E72" w:rsidP="00670A32">
      <w:pPr>
        <w:rPr>
          <w:rFonts w:ascii="Times New Roman" w:hAnsi="Times New Roman" w:cs="Times New Roman"/>
        </w:rPr>
      </w:pPr>
    </w:p>
    <w:p w:rsidR="00132E72" w:rsidRDefault="00132E72" w:rsidP="00670A32">
      <w:pPr>
        <w:rPr>
          <w:rFonts w:ascii="Times New Roman" w:hAnsi="Times New Roman" w:cs="Times New Roman"/>
        </w:rPr>
      </w:pPr>
    </w:p>
    <w:p w:rsidR="00132E72" w:rsidRDefault="00132E72" w:rsidP="00670A32">
      <w:pPr>
        <w:rPr>
          <w:rFonts w:ascii="Times New Roman" w:hAnsi="Times New Roman" w:cs="Times New Roman"/>
        </w:rPr>
      </w:pPr>
    </w:p>
    <w:p w:rsidR="00132E72" w:rsidRDefault="00132E72" w:rsidP="00670A32">
      <w:pPr>
        <w:rPr>
          <w:rFonts w:ascii="Times New Roman" w:hAnsi="Times New Roman" w:cs="Times New Roman"/>
        </w:rPr>
      </w:pPr>
    </w:p>
    <w:p w:rsidR="00132E72" w:rsidRDefault="00132E72" w:rsidP="00670A32">
      <w:pPr>
        <w:rPr>
          <w:rFonts w:ascii="Times New Roman" w:hAnsi="Times New Roman" w:cs="Times New Roman"/>
        </w:rPr>
      </w:pPr>
    </w:p>
    <w:p w:rsidR="00132E72" w:rsidRDefault="00132E72" w:rsidP="00670A32">
      <w:pPr>
        <w:rPr>
          <w:rFonts w:ascii="Times New Roman" w:hAnsi="Times New Roman" w:cs="Times New Roman"/>
        </w:rPr>
      </w:pPr>
    </w:p>
    <w:p w:rsidR="00132E72" w:rsidRDefault="00132E72" w:rsidP="00670A32">
      <w:pPr>
        <w:rPr>
          <w:rFonts w:ascii="Times New Roman" w:hAnsi="Times New Roman" w:cs="Times New Roman"/>
        </w:rPr>
      </w:pPr>
    </w:p>
    <w:p w:rsidR="00132E72" w:rsidRDefault="00132E72" w:rsidP="00670A32">
      <w:pPr>
        <w:rPr>
          <w:rFonts w:ascii="Times New Roman" w:hAnsi="Times New Roman" w:cs="Times New Roman"/>
        </w:rPr>
        <w:sectPr w:rsidR="00132E72" w:rsidSect="00670A32">
          <w:type w:val="continuous"/>
          <w:pgSz w:w="11906" w:h="16838"/>
          <w:pgMar w:top="567" w:right="850" w:bottom="1134" w:left="851" w:header="708" w:footer="708" w:gutter="0"/>
          <w:cols w:num="4" w:space="709"/>
          <w:docGrid w:linePitch="360"/>
        </w:sectPr>
      </w:pPr>
    </w:p>
    <w:p w:rsidR="00670A32" w:rsidRDefault="00670A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br w:type="page"/>
      </w:r>
    </w:p>
    <w:p w:rsidR="00670A32" w:rsidRDefault="00670A32" w:rsidP="00670A32">
      <w:pPr>
        <w:rPr>
          <w:rFonts w:ascii="Times New Roman" w:hAnsi="Times New Roman" w:cs="Times New Roman"/>
        </w:rPr>
        <w:sectPr w:rsidR="00670A32" w:rsidSect="00670A32">
          <w:type w:val="continuous"/>
          <w:pgSz w:w="11906" w:h="16838"/>
          <w:pgMar w:top="567" w:right="850" w:bottom="1134" w:left="851" w:header="708" w:footer="708" w:gutter="0"/>
          <w:cols w:num="4" w:space="709"/>
          <w:docGrid w:linePitch="360"/>
        </w:sectPr>
      </w:pPr>
    </w:p>
    <w:p w:rsidR="00132E72" w:rsidRDefault="00670A32" w:rsidP="00670A32">
      <w:pPr>
        <w:rPr>
          <w:rFonts w:ascii="Times New Roman" w:hAnsi="Times New Roman" w:cs="Times New Roman"/>
        </w:rPr>
      </w:pPr>
      <w:r w:rsidRPr="00132E72">
        <w:rPr>
          <w:rFonts w:ascii="Times New Roman" w:hAnsi="Times New Roman" w:cs="Times New Roman"/>
          <w:i/>
        </w:rPr>
        <w:lastRenderedPageBreak/>
        <w:t>Правильные ответы:</w:t>
      </w:r>
      <w:r>
        <w:rPr>
          <w:rFonts w:ascii="Times New Roman" w:hAnsi="Times New Roman" w:cs="Times New Roman"/>
        </w:rPr>
        <w:t xml:space="preserve"> </w:t>
      </w:r>
    </w:p>
    <w:p w:rsidR="00670A32" w:rsidRDefault="00670A32" w:rsidP="00670A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В</w:t>
      </w:r>
    </w:p>
    <w:p w:rsidR="00670A32" w:rsidRDefault="00670A32" w:rsidP="00670A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А, В</w:t>
      </w:r>
    </w:p>
    <w:p w:rsidR="00670A32" w:rsidRDefault="00670A32" w:rsidP="00670A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Б, Г</w:t>
      </w:r>
    </w:p>
    <w:p w:rsidR="00670A32" w:rsidRDefault="00670A32" w:rsidP="00670A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В</w:t>
      </w:r>
    </w:p>
    <w:p w:rsidR="00132E72" w:rsidRDefault="00132E72" w:rsidP="00670A32">
      <w:pPr>
        <w:rPr>
          <w:rFonts w:ascii="Times New Roman" w:hAnsi="Times New Roman" w:cs="Times New Roman"/>
        </w:rPr>
      </w:pPr>
    </w:p>
    <w:p w:rsidR="00132E72" w:rsidRDefault="00132E72" w:rsidP="00670A32">
      <w:pPr>
        <w:rPr>
          <w:rFonts w:ascii="Times New Roman" w:hAnsi="Times New Roman" w:cs="Times New Roman"/>
        </w:rPr>
      </w:pPr>
    </w:p>
    <w:p w:rsidR="00670A32" w:rsidRDefault="00670A32" w:rsidP="00670A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В</w:t>
      </w:r>
    </w:p>
    <w:p w:rsidR="00670A32" w:rsidRDefault="00670A32" w:rsidP="00670A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 Б</w:t>
      </w:r>
    </w:p>
    <w:p w:rsidR="00670A32" w:rsidRDefault="00670A32" w:rsidP="00670A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7) В</w:t>
      </w:r>
    </w:p>
    <w:p w:rsidR="00132E72" w:rsidRDefault="00132E72" w:rsidP="00670A32">
      <w:pPr>
        <w:rPr>
          <w:rFonts w:ascii="Times New Roman" w:hAnsi="Times New Roman" w:cs="Times New Roman"/>
        </w:rPr>
      </w:pPr>
    </w:p>
    <w:p w:rsidR="00132E72" w:rsidRDefault="00132E72" w:rsidP="00670A32">
      <w:pPr>
        <w:rPr>
          <w:rFonts w:ascii="Times New Roman" w:hAnsi="Times New Roman" w:cs="Times New Roman"/>
        </w:rPr>
      </w:pPr>
    </w:p>
    <w:p w:rsidR="00132E72" w:rsidRDefault="00132E72" w:rsidP="00670A32">
      <w:pPr>
        <w:rPr>
          <w:rFonts w:ascii="Times New Roman" w:hAnsi="Times New Roman" w:cs="Times New Roman"/>
        </w:rPr>
      </w:pPr>
    </w:p>
    <w:p w:rsidR="00670A32" w:rsidRDefault="00670A32" w:rsidP="00670A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 В</w:t>
      </w:r>
    </w:p>
    <w:p w:rsidR="00670A32" w:rsidRDefault="00670A32" w:rsidP="00670A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9) А, Б</w:t>
      </w:r>
    </w:p>
    <w:p w:rsidR="00670A32" w:rsidRDefault="00670A32" w:rsidP="00670A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10) А</w:t>
      </w:r>
      <w:r w:rsidR="00132E72">
        <w:rPr>
          <w:rFonts w:ascii="Times New Roman" w:hAnsi="Times New Roman" w:cs="Times New Roman"/>
        </w:rPr>
        <w:t>, Б</w:t>
      </w:r>
    </w:p>
    <w:p w:rsidR="00670A32" w:rsidRDefault="00670A32" w:rsidP="00670A32">
      <w:pPr>
        <w:rPr>
          <w:rFonts w:ascii="Times New Roman" w:hAnsi="Times New Roman" w:cs="Times New Roman"/>
        </w:rPr>
      </w:pPr>
    </w:p>
    <w:p w:rsidR="00670A32" w:rsidRDefault="00670A32" w:rsidP="00670A32">
      <w:pPr>
        <w:rPr>
          <w:rFonts w:ascii="Times New Roman" w:hAnsi="Times New Roman" w:cs="Times New Roman"/>
        </w:rPr>
      </w:pPr>
    </w:p>
    <w:p w:rsidR="00670A32" w:rsidRDefault="00670A32" w:rsidP="00670A32">
      <w:pPr>
        <w:rPr>
          <w:rFonts w:ascii="Times New Roman" w:hAnsi="Times New Roman" w:cs="Times New Roman"/>
        </w:rPr>
      </w:pPr>
    </w:p>
    <w:p w:rsidR="00670A32" w:rsidRDefault="00670A32" w:rsidP="00670A32">
      <w:pPr>
        <w:rPr>
          <w:rFonts w:ascii="Times New Roman" w:hAnsi="Times New Roman" w:cs="Times New Roman"/>
        </w:rPr>
      </w:pPr>
    </w:p>
    <w:p w:rsidR="00670A32" w:rsidRDefault="00670A32" w:rsidP="00670A32">
      <w:pPr>
        <w:rPr>
          <w:rFonts w:ascii="Times New Roman" w:hAnsi="Times New Roman" w:cs="Times New Roman"/>
        </w:rPr>
      </w:pPr>
    </w:p>
    <w:p w:rsidR="00670A32" w:rsidRDefault="00670A32" w:rsidP="00670A32">
      <w:pPr>
        <w:rPr>
          <w:rFonts w:ascii="Times New Roman" w:hAnsi="Times New Roman" w:cs="Times New Roman"/>
        </w:rPr>
        <w:sectPr w:rsidR="00670A32" w:rsidSect="00670A32">
          <w:type w:val="continuous"/>
          <w:pgSz w:w="11906" w:h="16838"/>
          <w:pgMar w:top="567" w:right="850" w:bottom="1134" w:left="851" w:header="708" w:footer="708" w:gutter="0"/>
          <w:cols w:num="4" w:space="709"/>
          <w:docGrid w:linePitch="360"/>
        </w:sectPr>
      </w:pPr>
      <w:r>
        <w:rPr>
          <w:rFonts w:ascii="Times New Roman" w:hAnsi="Times New Roman" w:cs="Times New Roman"/>
        </w:rPr>
        <w:br w:type="page"/>
      </w:r>
    </w:p>
    <w:p w:rsidR="00670A32" w:rsidRPr="00670A32" w:rsidRDefault="00670A32" w:rsidP="00670A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Правильные ответы:</w:t>
      </w:r>
      <w:r>
        <w:rPr>
          <w:rFonts w:ascii="Times New Roman" w:hAnsi="Times New Roman" w:cs="Times New Roman"/>
        </w:rPr>
        <w:br/>
      </w: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p w:rsidR="00F50C4F" w:rsidRPr="00B21ACF" w:rsidRDefault="00F50C4F" w:rsidP="00473618">
      <w:pPr>
        <w:spacing w:after="0"/>
        <w:contextualSpacing/>
        <w:rPr>
          <w:rFonts w:ascii="Times New Roman" w:hAnsi="Times New Roman" w:cs="Times New Roman"/>
        </w:rPr>
      </w:pPr>
    </w:p>
    <w:sectPr w:rsidR="00F50C4F" w:rsidRPr="00B21ACF" w:rsidSect="00670A32">
      <w:type w:val="continuous"/>
      <w:pgSz w:w="11906" w:h="16838"/>
      <w:pgMar w:top="567" w:right="850" w:bottom="1134" w:left="851" w:header="708" w:footer="708" w:gutter="0"/>
      <w:cols w:num="4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84202"/>
    <w:multiLevelType w:val="hybridMultilevel"/>
    <w:tmpl w:val="16504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440FF"/>
    <w:multiLevelType w:val="hybridMultilevel"/>
    <w:tmpl w:val="750A9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E239BA"/>
    <w:multiLevelType w:val="hybridMultilevel"/>
    <w:tmpl w:val="C4D82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B4134F"/>
    <w:multiLevelType w:val="hybridMultilevel"/>
    <w:tmpl w:val="D28E0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1ACF"/>
    <w:rsid w:val="00132E72"/>
    <w:rsid w:val="001D3921"/>
    <w:rsid w:val="002C2F3C"/>
    <w:rsid w:val="003B0A2B"/>
    <w:rsid w:val="00473618"/>
    <w:rsid w:val="004C32AC"/>
    <w:rsid w:val="00506E53"/>
    <w:rsid w:val="00670A32"/>
    <w:rsid w:val="006A0C65"/>
    <w:rsid w:val="00B21ACF"/>
    <w:rsid w:val="00D2085C"/>
    <w:rsid w:val="00D82F7B"/>
    <w:rsid w:val="00DD1EBE"/>
    <w:rsid w:val="00EC276E"/>
    <w:rsid w:val="00F50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2]"/>
    </o:shapedefaults>
    <o:shapelayout v:ext="edit">
      <o:idmap v:ext="edit" data="1"/>
      <o:rules v:ext="edit">
        <o:r id="V:Rule2" type="connector" idref="#_x0000_s1027"/>
        <o:r id="V:Rule4" type="connector" idref="#_x0000_s1029"/>
        <o:r id="V:Rule6" type="connector" idref="#_x0000_s1031"/>
        <o:r id="V:Rule8" type="connector" idref="#_x0000_s1034"/>
        <o:r id="V:Rule10" type="connector" idref="#_x0000_s1035"/>
        <o:r id="V:Rule12" type="connector" idref="#_x0000_s1037"/>
        <o:r id="V:Rule14" type="connector" idref="#_x0000_s1041"/>
        <o:r id="V:Rule16" type="connector" idref="#_x0000_s1043"/>
        <o:r id="V:Rule18" type="connector" idref="#_x0000_s1045"/>
        <o:r id="V:Rule20" type="connector" idref="#_x0000_s1050"/>
        <o:r id="V:Rule22" type="connector" idref="#_x0000_s1051"/>
        <o:r id="V:Rule24" type="connector" idref="#_x0000_s1052"/>
        <o:r id="V:Rule26" type="connector" idref="#_x0000_s1054"/>
        <o:r id="V:Rule28" type="connector" idref="#_x0000_s1056"/>
        <o:r id="V:Rule30" type="connector" idref="#_x0000_s1059"/>
        <o:r id="V:Rule31" type="connector" idref="#_x0000_s1062"/>
        <o:r id="V:Rule32" type="connector" idref="#_x0000_s1064"/>
        <o:r id="V:Rule33" type="connector" idref="#_x0000_s1066"/>
        <o:r id="V:Rule34" type="connector" idref="#_x0000_s1071"/>
        <o:r id="V:Rule35" type="connector" idref="#_x0000_s1072"/>
        <o:r id="V:Rule38" type="connector" idref="#_x0000_s1077"/>
        <o:r id="V:Rule42" type="connector" idref="#_x0000_s1080"/>
        <o:r id="V:Rule44" type="connector" idref="#_x0000_s1081"/>
        <o:r id="V:Rule46" type="connector" idref="#_x0000_s1082"/>
        <o:r id="V:Rule50" type="connector" idref="#_x0000_s1096"/>
        <o:r id="V:Rule51" type="connector" idref="#_x0000_s1098"/>
        <o:r id="V:Rule53" type="connector" idref="#_x0000_s1101"/>
        <o:r id="V:Rule54" type="connector" idref="#_x0000_s1104"/>
        <o:r id="V:Rule55" type="connector" idref="#_x0000_s1106"/>
        <o:r id="V:Rule56" type="connector" idref="#_x0000_s1107"/>
        <o:r id="V:Rule57" type="connector" idref="#_x0000_s1108"/>
        <o:r id="V:Rule59" type="connector" idref="#_x0000_s1110"/>
        <o:r id="V:Rule61" type="connector" idref="#_x0000_s1111"/>
        <o:r id="V:Rule63" type="connector" idref="#_x0000_s1112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8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0C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C24DD-6C17-4A03-A49E-3F0971997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1</cp:revision>
  <dcterms:created xsi:type="dcterms:W3CDTF">2013-10-21T09:34:00Z</dcterms:created>
  <dcterms:modified xsi:type="dcterms:W3CDTF">2013-10-21T11:14:00Z</dcterms:modified>
</cp:coreProperties>
</file>